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r w:rsidRPr="00FA3054">
        <w:rPr>
          <w:b/>
          <w:color w:val="000000"/>
          <w:sz w:val="28"/>
          <w:szCs w:val="28"/>
        </w:rPr>
        <w:t>Phụ lục số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Độc lập - Tự do - Hạnh phúc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>…, ngày …tháng … năm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>Kính gửi: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Đại lý đấu giá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>hứng khoán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NH Đầu tư và Phát triển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Tên tổ chức/cá nhân:………………………….……………………………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Số ĐKKD/CMND/Hộ chiếu:………..Ngày cấp….….Nơi cấp…………….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Mã số nhà đầu tư:…………………………………………………………..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Địa chỉ:….…………………………………………………………………..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Điện thoại:………………………..Fax:…………………………..………..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Tôi đã thực hiện đăng ký tham gia đấu giá cổ phần của Công ty cổ phần….tại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>hứng khoán</w:t>
      </w:r>
      <w:r w:rsidR="008419CD">
        <w:rPr>
          <w:rFonts w:eastAsia="Calibri"/>
          <w:color w:val="000000"/>
          <w:sz w:val="28"/>
          <w:szCs w:val="28"/>
        </w:rPr>
        <w:t xml:space="preserve"> NH Đầu tư và Phát triển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chúng tôi/tôi đề nghị hủy đăng ký tham gia đấu giá cổ phần của </w:t>
      </w:r>
      <w:r w:rsidR="00462DF3">
        <w:rPr>
          <w:color w:val="000000"/>
          <w:sz w:val="28"/>
          <w:szCs w:val="28"/>
        </w:rPr>
        <w:t xml:space="preserve">CTCP Công nghiệp Hóa chất Đà Nẵng do Tập đoàn Hóa chất Việt Nam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>với lý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>Tôi xin chân thành cảm ơn./.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Tên tổ chức, cá nhân tham gia đấu giá</w:t>
      </w:r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(Ký, đóng dấu (đối với tổ chức), ghi họ tên)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462DF3"/>
    <w:rsid w:val="00716A0C"/>
    <w:rsid w:val="008419CD"/>
    <w:rsid w:val="0084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2019-06-14T02:06:00Z</dcterms:modified>
</cp:coreProperties>
</file>